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D7F58" w14:textId="67B6693D" w:rsidR="008C544D" w:rsidRDefault="008C544D" w:rsidP="002803C1">
      <w:pPr>
        <w:rPr>
          <w:b/>
          <w:bCs/>
          <w:sz w:val="28"/>
          <w:szCs w:val="28"/>
        </w:rPr>
      </w:pPr>
      <w:r w:rsidRPr="008C544D">
        <w:rPr>
          <w:b/>
          <w:bCs/>
          <w:sz w:val="28"/>
          <w:szCs w:val="28"/>
        </w:rPr>
        <w:t xml:space="preserve">Retractable Garage Door Gear </w:t>
      </w:r>
      <w:r>
        <w:rPr>
          <w:b/>
          <w:bCs/>
          <w:sz w:val="28"/>
          <w:szCs w:val="28"/>
        </w:rPr>
        <w:t>Kit</w:t>
      </w:r>
    </w:p>
    <w:p w14:paraId="44029BFA" w14:textId="4D3090BD" w:rsidR="002803C1" w:rsidRPr="00497B93" w:rsidRDefault="002803C1" w:rsidP="002803C1">
      <w:pPr>
        <w:rPr>
          <w:b/>
          <w:bCs/>
          <w:sz w:val="28"/>
          <w:szCs w:val="28"/>
        </w:rPr>
      </w:pPr>
      <w:r w:rsidRPr="00497B93">
        <w:rPr>
          <w:b/>
          <w:bCs/>
          <w:sz w:val="28"/>
          <w:szCs w:val="28"/>
        </w:rPr>
        <w:t>Installation Instructions</w:t>
      </w:r>
    </w:p>
    <w:p w14:paraId="3326953F" w14:textId="77777777" w:rsidR="002803C1" w:rsidRDefault="002803C1" w:rsidP="002803C1">
      <w:r>
        <w:t>Important Information</w:t>
      </w:r>
    </w:p>
    <w:p w14:paraId="0EE32EC4" w14:textId="4AF164E8" w:rsidR="002803C1" w:rsidRDefault="002803C1" w:rsidP="002803C1">
      <w:r>
        <w:t xml:space="preserve">Installation should not be undertaken </w:t>
      </w:r>
      <w:r w:rsidR="00497B93">
        <w:t>alone;</w:t>
      </w:r>
      <w:r>
        <w:t xml:space="preserve"> care must be taken when handling door and</w:t>
      </w:r>
      <w:r w:rsidR="00497B93">
        <w:t xml:space="preserve"> </w:t>
      </w:r>
      <w:r>
        <w:t>appropriate protective equipment used</w:t>
      </w:r>
      <w:r w:rsidR="00497B93">
        <w:t>.</w:t>
      </w:r>
    </w:p>
    <w:p w14:paraId="3C85D5B8" w14:textId="1DA3560E" w:rsidR="002803C1" w:rsidRDefault="002803C1" w:rsidP="002803C1">
      <w:r>
        <w:t>Please read these Instructions right through before attempting installation</w:t>
      </w:r>
      <w:r w:rsidR="00497B93">
        <w:t>.</w:t>
      </w:r>
    </w:p>
    <w:p w14:paraId="7564B661" w14:textId="3E8819C0" w:rsidR="002803C1" w:rsidRDefault="002803C1" w:rsidP="002803C1">
      <w:r>
        <w:t>'When fitting or adjusting springs always ensure the door is fully propped in the open position</w:t>
      </w:r>
      <w:r w:rsidR="00497B93">
        <w:t>.</w:t>
      </w:r>
    </w:p>
    <w:p w14:paraId="56DA9A5B" w14:textId="286CFDA4" w:rsidR="002803C1" w:rsidRDefault="002803C1" w:rsidP="002803C1">
      <w:r>
        <w:t>All instructions are given from inside the garage so make sure all too</w:t>
      </w:r>
      <w:r w:rsidR="00497B93">
        <w:t>l</w:t>
      </w:r>
      <w:r>
        <w:t>s &amp; components are available</w:t>
      </w:r>
      <w:r w:rsidR="00497B93">
        <w:t xml:space="preserve"> </w:t>
      </w:r>
      <w:r>
        <w:t>inside the garage before placing door in opening.</w:t>
      </w:r>
    </w:p>
    <w:p w14:paraId="5CA269B3" w14:textId="79C400A1" w:rsidR="002803C1" w:rsidRDefault="002803C1" w:rsidP="002803C1">
      <w:r>
        <w:t>Although a confident DIY person should be able to carry out this work we recommend you engage</w:t>
      </w:r>
      <w:r w:rsidR="00497B93">
        <w:t xml:space="preserve"> </w:t>
      </w:r>
      <w:r>
        <w:t>the services of a specialist installer.</w:t>
      </w:r>
    </w:p>
    <w:p w14:paraId="5DBDEC51" w14:textId="77777777" w:rsidR="002803C1" w:rsidRPr="00497B93" w:rsidRDefault="002803C1" w:rsidP="002803C1">
      <w:pPr>
        <w:rPr>
          <w:b/>
          <w:bCs/>
          <w:sz w:val="28"/>
          <w:szCs w:val="28"/>
        </w:rPr>
      </w:pPr>
      <w:r w:rsidRPr="00497B93">
        <w:rPr>
          <w:b/>
          <w:bCs/>
          <w:sz w:val="28"/>
          <w:szCs w:val="28"/>
        </w:rPr>
        <w:t>Components List</w:t>
      </w:r>
    </w:p>
    <w:p w14:paraId="5A1FB5AB" w14:textId="77777777" w:rsidR="002803C1" w:rsidRDefault="002803C1" w:rsidP="002803C1">
      <w:r>
        <w:t xml:space="preserve">The following parts are supplied in your AP130 </w:t>
      </w:r>
      <w:proofErr w:type="gramStart"/>
      <w:r>
        <w:t>pack:-</w:t>
      </w:r>
      <w:proofErr w:type="gramEnd"/>
    </w:p>
    <w:p w14:paraId="1F2B0C4C" w14:textId="058833D2" w:rsidR="002803C1" w:rsidRDefault="002803C1" w:rsidP="002803C1">
      <w:pPr>
        <w:pStyle w:val="ListParagraph"/>
        <w:numPr>
          <w:ilvl w:val="0"/>
          <w:numId w:val="1"/>
        </w:numPr>
      </w:pPr>
      <w:r>
        <w:t xml:space="preserve">Cranked Lifting Arm L/H </w:t>
      </w:r>
      <w:r w:rsidR="00614310">
        <w:t>x</w:t>
      </w:r>
      <w:r>
        <w:t>1</w:t>
      </w:r>
    </w:p>
    <w:p w14:paraId="1B52ADFE" w14:textId="5538AA5F" w:rsidR="002803C1" w:rsidRDefault="002803C1" w:rsidP="002803C1">
      <w:pPr>
        <w:pStyle w:val="ListParagraph"/>
        <w:numPr>
          <w:ilvl w:val="0"/>
          <w:numId w:val="1"/>
        </w:numPr>
      </w:pPr>
      <w:r>
        <w:t xml:space="preserve">Cranked Lifting Arm R/H </w:t>
      </w:r>
      <w:r w:rsidR="00614310">
        <w:t>x</w:t>
      </w:r>
      <w:r>
        <w:t>1</w:t>
      </w:r>
    </w:p>
    <w:p w14:paraId="68C3633A" w14:textId="79ECE95B" w:rsidR="002803C1" w:rsidRDefault="002803C1" w:rsidP="002803C1">
      <w:pPr>
        <w:pStyle w:val="ListParagraph"/>
        <w:numPr>
          <w:ilvl w:val="0"/>
          <w:numId w:val="1"/>
        </w:numPr>
      </w:pPr>
      <w:r>
        <w:t xml:space="preserve">Lower Weather Seal L/H </w:t>
      </w:r>
      <w:r w:rsidR="00614310">
        <w:t>x</w:t>
      </w:r>
      <w:r>
        <w:t>1</w:t>
      </w:r>
    </w:p>
    <w:p w14:paraId="24A72A23" w14:textId="57B8A2D9" w:rsidR="002803C1" w:rsidRDefault="002803C1" w:rsidP="002803C1">
      <w:pPr>
        <w:pStyle w:val="ListParagraph"/>
        <w:numPr>
          <w:ilvl w:val="0"/>
          <w:numId w:val="1"/>
        </w:numPr>
      </w:pPr>
      <w:r>
        <w:t>Lower</w:t>
      </w:r>
      <w:r w:rsidR="00497B93">
        <w:t xml:space="preserve"> </w:t>
      </w:r>
      <w:r>
        <w:t xml:space="preserve">Weather Seal R/H </w:t>
      </w:r>
      <w:r w:rsidR="00614310">
        <w:t>x</w:t>
      </w:r>
      <w:r>
        <w:t>1</w:t>
      </w:r>
    </w:p>
    <w:p w14:paraId="049483D0" w14:textId="621AC2CB" w:rsidR="002803C1" w:rsidRDefault="002803C1" w:rsidP="002803C1">
      <w:pPr>
        <w:pStyle w:val="ListParagraph"/>
        <w:numPr>
          <w:ilvl w:val="0"/>
          <w:numId w:val="1"/>
        </w:numPr>
      </w:pPr>
      <w:r>
        <w:t xml:space="preserve">Spring </w:t>
      </w:r>
      <w:r w:rsidR="00614310">
        <w:t>x</w:t>
      </w:r>
      <w:r>
        <w:t>8</w:t>
      </w:r>
    </w:p>
    <w:p w14:paraId="7CA61E49" w14:textId="37AFC342" w:rsidR="002803C1" w:rsidRDefault="002803C1" w:rsidP="002803C1">
      <w:pPr>
        <w:pStyle w:val="ListParagraph"/>
        <w:numPr>
          <w:ilvl w:val="0"/>
          <w:numId w:val="1"/>
        </w:numPr>
      </w:pPr>
      <w:r>
        <w:t xml:space="preserve">Track </w:t>
      </w:r>
      <w:r w:rsidR="00614310">
        <w:t>x</w:t>
      </w:r>
      <w:r>
        <w:t>2</w:t>
      </w:r>
    </w:p>
    <w:p w14:paraId="7D0A96D6" w14:textId="6CE288D3" w:rsidR="002803C1" w:rsidRDefault="002803C1" w:rsidP="002803C1">
      <w:pPr>
        <w:pStyle w:val="ListParagraph"/>
        <w:numPr>
          <w:ilvl w:val="0"/>
          <w:numId w:val="1"/>
        </w:numPr>
      </w:pPr>
      <w:r>
        <w:t xml:space="preserve">Track Support </w:t>
      </w:r>
      <w:r w:rsidR="00614310">
        <w:t>x</w:t>
      </w:r>
      <w:r>
        <w:t>2</w:t>
      </w:r>
    </w:p>
    <w:p w14:paraId="681F9000" w14:textId="49A7FC4A" w:rsidR="002803C1" w:rsidRDefault="002803C1" w:rsidP="002803C1">
      <w:pPr>
        <w:pStyle w:val="ListParagraph"/>
        <w:numPr>
          <w:ilvl w:val="0"/>
          <w:numId w:val="1"/>
        </w:numPr>
      </w:pPr>
      <w:r>
        <w:t xml:space="preserve">Track Stabiliser </w:t>
      </w:r>
      <w:r w:rsidR="00614310">
        <w:t>x</w:t>
      </w:r>
      <w:r>
        <w:t>2</w:t>
      </w:r>
    </w:p>
    <w:p w14:paraId="3D92BFB3" w14:textId="01D61D13" w:rsidR="002803C1" w:rsidRDefault="002803C1" w:rsidP="002803C1">
      <w:pPr>
        <w:pStyle w:val="ListParagraph"/>
        <w:numPr>
          <w:ilvl w:val="0"/>
          <w:numId w:val="1"/>
        </w:numPr>
      </w:pPr>
      <w:r>
        <w:t xml:space="preserve">Roller Pack </w:t>
      </w:r>
      <w:proofErr w:type="gramStart"/>
      <w:r>
        <w:t>Containing :</w:t>
      </w:r>
      <w:proofErr w:type="gramEnd"/>
      <w:r>
        <w:t>-</w:t>
      </w:r>
      <w:r>
        <w:t xml:space="preserve"> </w:t>
      </w:r>
      <w:r>
        <w:br/>
      </w:r>
      <w:r>
        <w:t xml:space="preserve">Spring Anchor Bracket </w:t>
      </w:r>
      <w:r w:rsidR="00614310">
        <w:t>x</w:t>
      </w:r>
      <w:r>
        <w:t>2</w:t>
      </w:r>
      <w:r>
        <w:br/>
      </w:r>
      <w:r>
        <w:t xml:space="preserve">Top Roller Spindle </w:t>
      </w:r>
      <w:r w:rsidR="00614310">
        <w:t>x</w:t>
      </w:r>
      <w:r>
        <w:t>2</w:t>
      </w:r>
      <w:r>
        <w:br/>
      </w:r>
      <w:r>
        <w:t xml:space="preserve">M10 Spring Anchor bolt c/w Nuts &amp; Washers </w:t>
      </w:r>
      <w:r w:rsidR="00614310">
        <w:t>x</w:t>
      </w:r>
      <w:r>
        <w:t>2</w:t>
      </w:r>
    </w:p>
    <w:p w14:paraId="5C83AF6E" w14:textId="27758775" w:rsidR="002803C1" w:rsidRDefault="002803C1" w:rsidP="002803C1">
      <w:pPr>
        <w:pStyle w:val="ListParagraph"/>
        <w:numPr>
          <w:ilvl w:val="0"/>
          <w:numId w:val="1"/>
        </w:numPr>
      </w:pPr>
      <w:r>
        <w:t>T</w:t>
      </w:r>
      <w:r>
        <w:t xml:space="preserve">rack End Stops Pack (Inside Jiffy Bag) </w:t>
      </w:r>
      <w:proofErr w:type="gramStart"/>
      <w:r>
        <w:t>Containing :</w:t>
      </w:r>
      <w:proofErr w:type="gramEnd"/>
      <w:r>
        <w:t>-</w:t>
      </w:r>
      <w:r>
        <w:br/>
        <w:t>T</w:t>
      </w:r>
      <w:r>
        <w:t xml:space="preserve">rack End Stop c/w Fitting screws/Washers </w:t>
      </w:r>
      <w:r w:rsidR="00614310">
        <w:t>x</w:t>
      </w:r>
      <w:r>
        <w:t>2</w:t>
      </w:r>
    </w:p>
    <w:p w14:paraId="00BA6FC5" w14:textId="77777777" w:rsidR="002803C1" w:rsidRDefault="002803C1" w:rsidP="002803C1">
      <w:pPr>
        <w:pStyle w:val="ListParagraph"/>
        <w:numPr>
          <w:ilvl w:val="0"/>
          <w:numId w:val="1"/>
        </w:numPr>
      </w:pPr>
      <w:r>
        <w:t xml:space="preserve">Fixings Pack </w:t>
      </w:r>
      <w:proofErr w:type="gramStart"/>
      <w:r>
        <w:t>Containing:-</w:t>
      </w:r>
      <w:proofErr w:type="gramEnd"/>
    </w:p>
    <w:p w14:paraId="6C511EB5" w14:textId="6AC2D283" w:rsidR="002803C1" w:rsidRDefault="002803C1" w:rsidP="002803C1">
      <w:pPr>
        <w:pStyle w:val="ListParagraph"/>
      </w:pPr>
      <w:r>
        <w:t xml:space="preserve">M8x60mm Hex Head Coach Screw </w:t>
      </w:r>
      <w:r w:rsidR="00614310">
        <w:t>x</w:t>
      </w:r>
      <w:r>
        <w:t>12</w:t>
      </w:r>
      <w:r>
        <w:br/>
      </w:r>
      <w:r>
        <w:t xml:space="preserve">No.12 x 1.5" Self-Tapping Screw - Pozi </w:t>
      </w:r>
      <w:r w:rsidR="00614310">
        <w:t>x</w:t>
      </w:r>
      <w:r>
        <w:t>12</w:t>
      </w:r>
      <w:r>
        <w:br/>
      </w:r>
      <w:r>
        <w:t xml:space="preserve">20mm Galvanised </w:t>
      </w:r>
      <w:r w:rsidR="00614310">
        <w:t>Clout</w:t>
      </w:r>
      <w:r>
        <w:t xml:space="preserve"> Nail </w:t>
      </w:r>
      <w:r w:rsidR="00614310">
        <w:t>x</w:t>
      </w:r>
      <w:r>
        <w:t>12</w:t>
      </w:r>
      <w:r>
        <w:br/>
      </w:r>
      <w:r>
        <w:t xml:space="preserve">M6x20mm Hex Head Screw </w:t>
      </w:r>
      <w:r w:rsidR="00614310">
        <w:t>x</w:t>
      </w:r>
      <w:r>
        <w:t>4</w:t>
      </w:r>
      <w:r>
        <w:br/>
      </w:r>
      <w:r>
        <w:t xml:space="preserve">M6 Nyloc Nut </w:t>
      </w:r>
      <w:r w:rsidR="00614310">
        <w:t>x</w:t>
      </w:r>
      <w:r>
        <w:t>4</w:t>
      </w:r>
      <w:r>
        <w:br/>
      </w:r>
      <w:r>
        <w:t xml:space="preserve">M6 Shakeproof Washer </w:t>
      </w:r>
      <w:r w:rsidR="00614310">
        <w:t>x</w:t>
      </w:r>
      <w:r>
        <w:t>4</w:t>
      </w:r>
      <w:r>
        <w:br/>
      </w:r>
      <w:r>
        <w:lastRenderedPageBreak/>
        <w:t xml:space="preserve">M8x20mm Hex Head Screw </w:t>
      </w:r>
      <w:r w:rsidR="00614310">
        <w:t>x</w:t>
      </w:r>
      <w:r>
        <w:t>6</w:t>
      </w:r>
      <w:r>
        <w:br/>
      </w:r>
      <w:r>
        <w:t xml:space="preserve">M8 Nut </w:t>
      </w:r>
      <w:r w:rsidR="00614310">
        <w:t>x</w:t>
      </w:r>
      <w:r>
        <w:t>6</w:t>
      </w:r>
      <w:r>
        <w:br/>
      </w:r>
      <w:r>
        <w:t xml:space="preserve">Plastic Bungs for Lifting Arms </w:t>
      </w:r>
      <w:r w:rsidR="00614310">
        <w:t>x</w:t>
      </w:r>
      <w:r>
        <w:t>4</w:t>
      </w:r>
      <w:r>
        <w:br/>
      </w:r>
      <w:r>
        <w:t xml:space="preserve">Rubbing Block </w:t>
      </w:r>
      <w:r w:rsidR="00614310">
        <w:t>x</w:t>
      </w:r>
      <w:r>
        <w:t>2</w:t>
      </w:r>
      <w:r>
        <w:br/>
      </w:r>
      <w:r>
        <w:t xml:space="preserve">Triangular Spring Carrier </w:t>
      </w:r>
      <w:r w:rsidR="00614310">
        <w:t>x</w:t>
      </w:r>
      <w:r>
        <w:t>4</w:t>
      </w:r>
      <w:r>
        <w:br/>
      </w:r>
      <w:r>
        <w:t xml:space="preserve">Gear Clamp Plate </w:t>
      </w:r>
      <w:r w:rsidR="00614310">
        <w:t>x</w:t>
      </w:r>
      <w:r>
        <w:t>2</w:t>
      </w:r>
      <w:r>
        <w:br/>
      </w:r>
      <w:r>
        <w:t xml:space="preserve">Holed Plate </w:t>
      </w:r>
      <w:r w:rsidR="00614310">
        <w:t>x</w:t>
      </w:r>
      <w:r>
        <w:t>2</w:t>
      </w:r>
    </w:p>
    <w:p w14:paraId="7F13FF22" w14:textId="77777777" w:rsidR="002803C1" w:rsidRPr="00497B93" w:rsidRDefault="002803C1" w:rsidP="002803C1">
      <w:pPr>
        <w:rPr>
          <w:b/>
          <w:bCs/>
          <w:sz w:val="28"/>
          <w:szCs w:val="28"/>
        </w:rPr>
      </w:pPr>
      <w:r w:rsidRPr="00497B93">
        <w:rPr>
          <w:b/>
          <w:bCs/>
          <w:sz w:val="28"/>
          <w:szCs w:val="28"/>
        </w:rPr>
        <w:t>Fitting Instructions</w:t>
      </w:r>
    </w:p>
    <w:p w14:paraId="324C9A2E" w14:textId="50FFB074" w:rsidR="002803C1" w:rsidRDefault="002803C1" w:rsidP="002803C1">
      <w:pPr>
        <w:pStyle w:val="ListParagraph"/>
        <w:numPr>
          <w:ilvl w:val="0"/>
          <w:numId w:val="3"/>
        </w:numPr>
      </w:pPr>
      <w:r w:rsidRPr="002803C1">
        <w:rPr>
          <w:b/>
          <w:bCs/>
        </w:rPr>
        <w:t>Pre-</w:t>
      </w:r>
      <w:r w:rsidRPr="002803C1">
        <w:rPr>
          <w:b/>
          <w:bCs/>
        </w:rPr>
        <w:t>installation</w:t>
      </w:r>
      <w:r w:rsidRPr="002803C1">
        <w:rPr>
          <w:b/>
          <w:bCs/>
        </w:rPr>
        <w:t xml:space="preserve"> Checks</w:t>
      </w:r>
      <w:r>
        <w:br/>
      </w:r>
      <w:r>
        <w:t xml:space="preserve">Before beginning installation of your door check the </w:t>
      </w:r>
      <w:proofErr w:type="gramStart"/>
      <w:r>
        <w:t>following :</w:t>
      </w:r>
      <w:proofErr w:type="gramEnd"/>
      <w:r>
        <w:t>-</w:t>
      </w:r>
      <w:r>
        <w:br/>
      </w:r>
      <w:r>
        <w:t xml:space="preserve">All parts are correctly supplied in the packs as described on this instruction </w:t>
      </w:r>
      <w:r>
        <w:t>s</w:t>
      </w:r>
      <w:r>
        <w:t>heet</w:t>
      </w:r>
      <w:r>
        <w:br/>
      </w:r>
      <w:r>
        <w:t>Timber frame is a minimum of 70mm x 70mm and is square</w:t>
      </w:r>
    </w:p>
    <w:p w14:paraId="50B50A44" w14:textId="21337BC1" w:rsidR="002803C1" w:rsidRDefault="002803C1" w:rsidP="002803C1">
      <w:r>
        <w:t>It is important to check sureness of opening initially &amp; to continue re-checking squareness of</w:t>
      </w:r>
      <w:r>
        <w:t xml:space="preserve"> </w:t>
      </w:r>
      <w:r>
        <w:t>frame/opening &amp; door with frame throughout the fitting process.</w:t>
      </w:r>
    </w:p>
    <w:p w14:paraId="017038C8" w14:textId="01267308" w:rsidR="002803C1" w:rsidRDefault="002803C1" w:rsidP="002803C1">
      <w:pPr>
        <w:pStyle w:val="ListParagraph"/>
        <w:numPr>
          <w:ilvl w:val="0"/>
          <w:numId w:val="3"/>
        </w:numPr>
      </w:pPr>
      <w:r w:rsidRPr="002803C1">
        <w:rPr>
          <w:b/>
          <w:bCs/>
        </w:rPr>
        <w:t>Fit Ro</w:t>
      </w:r>
      <w:r w:rsidRPr="002803C1">
        <w:rPr>
          <w:b/>
          <w:bCs/>
        </w:rPr>
        <w:t>l</w:t>
      </w:r>
      <w:r w:rsidRPr="002803C1">
        <w:rPr>
          <w:b/>
          <w:bCs/>
        </w:rPr>
        <w:t>lers</w:t>
      </w:r>
      <w:r>
        <w:br/>
      </w:r>
      <w:r>
        <w:t xml:space="preserve">Roller brackets &amp; Top Weather Seals ore pre fitted to </w:t>
      </w:r>
      <w:proofErr w:type="gramStart"/>
      <w:r>
        <w:t>you</w:t>
      </w:r>
      <w:proofErr w:type="gramEnd"/>
      <w:r>
        <w:t xml:space="preserve"> door.</w:t>
      </w:r>
      <w:r>
        <w:br/>
      </w:r>
      <w:r>
        <w:t xml:space="preserve">Fit Rollers into Brackets using </w:t>
      </w:r>
      <w:r w:rsidR="00614310">
        <w:t>circles</w:t>
      </w:r>
      <w:r>
        <w:t xml:space="preserve"> supplied as shown.</w:t>
      </w:r>
      <w:r w:rsidR="00AB0B31">
        <w:br/>
      </w:r>
    </w:p>
    <w:p w14:paraId="2E2166D7" w14:textId="0575540F" w:rsidR="002803C1" w:rsidRDefault="002803C1" w:rsidP="002803C1">
      <w:pPr>
        <w:pStyle w:val="ListParagraph"/>
        <w:numPr>
          <w:ilvl w:val="0"/>
          <w:numId w:val="3"/>
        </w:numPr>
      </w:pPr>
      <w:r w:rsidRPr="002803C1">
        <w:rPr>
          <w:b/>
          <w:bCs/>
        </w:rPr>
        <w:t>Position Door in Opening</w:t>
      </w:r>
      <w:r>
        <w:br/>
      </w:r>
      <w:r>
        <w:t>Prop door in opening allowing 10mm clearance each side and 12mm clearance at</w:t>
      </w:r>
      <w:r>
        <w:t xml:space="preserve"> </w:t>
      </w:r>
      <w:r>
        <w:t>top of door. Ensure door is perfectly square in opening and that back face of door is</w:t>
      </w:r>
      <w:r>
        <w:t xml:space="preserve"> </w:t>
      </w:r>
      <w:r>
        <w:t>flush with back face of timber fra</w:t>
      </w:r>
      <w:r>
        <w:t>m</w:t>
      </w:r>
      <w:r>
        <w:t>e.</w:t>
      </w:r>
      <w:r w:rsidR="00AB0B31">
        <w:br/>
      </w:r>
    </w:p>
    <w:p w14:paraId="47A9F62A" w14:textId="77777777" w:rsidR="002803C1" w:rsidRDefault="002803C1" w:rsidP="002803C1">
      <w:pPr>
        <w:pStyle w:val="ListParagraph"/>
        <w:numPr>
          <w:ilvl w:val="0"/>
          <w:numId w:val="3"/>
        </w:numPr>
      </w:pPr>
      <w:r w:rsidRPr="002803C1">
        <w:rPr>
          <w:b/>
          <w:bCs/>
        </w:rPr>
        <w:t>Install Tracks</w:t>
      </w:r>
      <w:r>
        <w:br/>
      </w:r>
    </w:p>
    <w:p w14:paraId="47976207" w14:textId="77777777" w:rsidR="002803C1" w:rsidRDefault="002803C1" w:rsidP="002803C1">
      <w:pPr>
        <w:pStyle w:val="ListParagraph"/>
        <w:numPr>
          <w:ilvl w:val="2"/>
          <w:numId w:val="4"/>
        </w:numPr>
      </w:pPr>
      <w:r>
        <w:t>Locate Track over Roller, support rear of track allowing between 25mm &amp; 40mm fall</w:t>
      </w:r>
      <w:r>
        <w:t xml:space="preserve"> </w:t>
      </w:r>
      <w:r>
        <w:t>along length of track (It is important that the fall is set the same on both tracks).</w:t>
      </w:r>
    </w:p>
    <w:p w14:paraId="550DCE88" w14:textId="614C4914" w:rsidR="002803C1" w:rsidRDefault="002803C1" w:rsidP="002803C1">
      <w:pPr>
        <w:pStyle w:val="ListParagraph"/>
        <w:numPr>
          <w:ilvl w:val="2"/>
          <w:numId w:val="4"/>
        </w:numPr>
      </w:pPr>
      <w:r>
        <w:t>With Track Just Touching the BOTTOM of the</w:t>
      </w:r>
      <w:r w:rsidR="00497B93">
        <w:t xml:space="preserve"> </w:t>
      </w:r>
      <w:r>
        <w:t>roller drill pilot holes into timber frame</w:t>
      </w:r>
      <w:r>
        <w:t xml:space="preserve"> </w:t>
      </w:r>
      <w:r>
        <w:t>through vertical slots at top and bottom of brackets</w:t>
      </w:r>
    </w:p>
    <w:p w14:paraId="3B6655CA" w14:textId="77777777" w:rsidR="002803C1" w:rsidRDefault="002803C1" w:rsidP="002803C1">
      <w:pPr>
        <w:pStyle w:val="ListParagraph"/>
        <w:numPr>
          <w:ilvl w:val="2"/>
          <w:numId w:val="4"/>
        </w:numPr>
      </w:pPr>
      <w:r>
        <w:t>Fix tracks using M8 x 60mm Coach Screws.</w:t>
      </w:r>
    </w:p>
    <w:p w14:paraId="33855E7B" w14:textId="7DC0D840" w:rsidR="002803C1" w:rsidRDefault="002803C1" w:rsidP="002803C1">
      <w:pPr>
        <w:pStyle w:val="ListParagraph"/>
        <w:numPr>
          <w:ilvl w:val="2"/>
          <w:numId w:val="4"/>
        </w:numPr>
      </w:pPr>
      <w:r>
        <w:t>Slide track support over end of track, drill pilot holes and fasten to a suitable joist or</w:t>
      </w:r>
      <w:r>
        <w:t xml:space="preserve"> </w:t>
      </w:r>
      <w:r>
        <w:t>support using one No.12x1.1/2" Self Tapping screw only per support at this stage.</w:t>
      </w:r>
      <w:r>
        <w:t xml:space="preserve"> </w:t>
      </w:r>
      <w:r>
        <w:br/>
      </w:r>
      <w:r>
        <w:t>Ensure tracks are fitted square and that fall is set as described above.</w:t>
      </w:r>
      <w:r>
        <w:br/>
      </w:r>
    </w:p>
    <w:p w14:paraId="0843214D" w14:textId="77777777" w:rsidR="002803C1" w:rsidRPr="002803C1" w:rsidRDefault="002803C1" w:rsidP="002803C1">
      <w:pPr>
        <w:pStyle w:val="ListParagraph"/>
        <w:numPr>
          <w:ilvl w:val="0"/>
          <w:numId w:val="3"/>
        </w:numPr>
      </w:pPr>
      <w:r w:rsidRPr="002803C1">
        <w:rPr>
          <w:b/>
          <w:bCs/>
        </w:rPr>
        <w:t>Fit Track Stops</w:t>
      </w:r>
      <w:r>
        <w:rPr>
          <w:b/>
          <w:bCs/>
        </w:rPr>
        <w:t xml:space="preserve"> </w:t>
      </w:r>
    </w:p>
    <w:p w14:paraId="66B5DD23" w14:textId="1B2C16D9" w:rsidR="002803C1" w:rsidRDefault="002803C1" w:rsidP="002803C1">
      <w:pPr>
        <w:pStyle w:val="ListParagraph"/>
        <w:numPr>
          <w:ilvl w:val="0"/>
          <w:numId w:val="5"/>
        </w:numPr>
      </w:pPr>
      <w:r>
        <w:lastRenderedPageBreak/>
        <w:t>Fit plastic track stops using M8 screw, nut &amp; washer supplied</w:t>
      </w:r>
      <w:r>
        <w:br/>
      </w:r>
      <w:r>
        <w:t>Impor</w:t>
      </w:r>
      <w:r w:rsidR="00614310">
        <w:t>t</w:t>
      </w:r>
      <w:r>
        <w:t>ant</w:t>
      </w:r>
      <w:r w:rsidR="00614310">
        <w:t xml:space="preserve"> </w:t>
      </w:r>
      <w:r>
        <w:t>-</w:t>
      </w:r>
      <w:r w:rsidR="00614310">
        <w:t xml:space="preserve"> </w:t>
      </w:r>
      <w:r>
        <w:t>Do not attempt to open the door until these track stops have been</w:t>
      </w:r>
      <w:r w:rsidR="00614310">
        <w:t xml:space="preserve"> </w:t>
      </w:r>
      <w:r>
        <w:t>fitted</w:t>
      </w:r>
      <w:r w:rsidR="00614310">
        <w:t>.</w:t>
      </w:r>
      <w:r w:rsidR="00AB0B31">
        <w:br/>
      </w:r>
    </w:p>
    <w:p w14:paraId="78FA6D8A" w14:textId="77777777" w:rsidR="00497B93" w:rsidRDefault="002803C1" w:rsidP="002803C1">
      <w:pPr>
        <w:pStyle w:val="ListParagraph"/>
        <w:numPr>
          <w:ilvl w:val="0"/>
          <w:numId w:val="3"/>
        </w:numPr>
      </w:pPr>
      <w:r w:rsidRPr="00614310">
        <w:rPr>
          <w:b/>
          <w:bCs/>
        </w:rPr>
        <w:t>Final Fix Tracks</w:t>
      </w:r>
      <w:r w:rsidRPr="00614310">
        <w:rPr>
          <w:b/>
          <w:bCs/>
        </w:rPr>
        <w:br/>
      </w:r>
    </w:p>
    <w:p w14:paraId="64EC383D" w14:textId="77777777" w:rsidR="00497B93" w:rsidRDefault="002803C1" w:rsidP="00497B93">
      <w:pPr>
        <w:pStyle w:val="ListParagraph"/>
        <w:numPr>
          <w:ilvl w:val="0"/>
          <w:numId w:val="11"/>
        </w:numPr>
      </w:pPr>
      <w:r>
        <w:t>Bolt track stabilisers to track supports using M6x20mm screws &amp; M6 nyloc nuts</w:t>
      </w:r>
      <w:r>
        <w:t xml:space="preserve"> </w:t>
      </w:r>
      <w:r>
        <w:t>provided.</w:t>
      </w:r>
    </w:p>
    <w:p w14:paraId="15948D2C" w14:textId="77777777" w:rsidR="00497B93" w:rsidRDefault="002803C1" w:rsidP="00497B93">
      <w:pPr>
        <w:pStyle w:val="ListParagraph"/>
        <w:numPr>
          <w:ilvl w:val="0"/>
          <w:numId w:val="11"/>
        </w:numPr>
      </w:pPr>
      <w:r>
        <w:t>Fit</w:t>
      </w:r>
      <w:r w:rsidR="00AB0B31">
        <w:t xml:space="preserve"> </w:t>
      </w:r>
      <w:r>
        <w:t>track stabiliser top support using one No.12x1.1/2" Self Tapping screw.</w:t>
      </w:r>
    </w:p>
    <w:p w14:paraId="6467B5AC" w14:textId="2707E894" w:rsidR="002803C1" w:rsidRDefault="002803C1" w:rsidP="00497B93">
      <w:pPr>
        <w:pStyle w:val="ListParagraph"/>
        <w:numPr>
          <w:ilvl w:val="0"/>
          <w:numId w:val="11"/>
        </w:numPr>
      </w:pPr>
      <w:r>
        <w:t>Lock Track Support to Joist/Support using one No.12x1.1/2" Self Tapping screw.</w:t>
      </w:r>
      <w:r w:rsidR="00AB0B31">
        <w:br/>
      </w:r>
    </w:p>
    <w:p w14:paraId="3C340CB1" w14:textId="77777777" w:rsidR="00497B93" w:rsidRDefault="002803C1" w:rsidP="002803C1">
      <w:pPr>
        <w:pStyle w:val="ListParagraph"/>
        <w:numPr>
          <w:ilvl w:val="0"/>
          <w:numId w:val="3"/>
        </w:numPr>
      </w:pPr>
      <w:r w:rsidRPr="00AB0B31">
        <w:rPr>
          <w:b/>
          <w:bCs/>
        </w:rPr>
        <w:t>Install Lower weather Strips</w:t>
      </w:r>
      <w:r>
        <w:br/>
      </w:r>
    </w:p>
    <w:p w14:paraId="0C43D3EC" w14:textId="757247A9" w:rsidR="002803C1" w:rsidRDefault="002803C1" w:rsidP="00497B93">
      <w:pPr>
        <w:pStyle w:val="ListParagraph"/>
        <w:numPr>
          <w:ilvl w:val="0"/>
          <w:numId w:val="5"/>
        </w:numPr>
      </w:pPr>
      <w:r>
        <w:t>Fit Lower weather strips &amp; rubbing blocks as shown leaving a 3mm gap between the</w:t>
      </w:r>
      <w:r>
        <w:t xml:space="preserve"> </w:t>
      </w:r>
      <w:r>
        <w:t>top weather seal &amp; the bottom of the top weather seal. Fix rubbing blocks using</w:t>
      </w:r>
      <w:r>
        <w:t xml:space="preserve"> </w:t>
      </w:r>
      <w:r>
        <w:t>No.12x1.1/2" Self Tapping screws and Lower Seals using 20mm clout nails</w:t>
      </w:r>
      <w:r w:rsidR="00AB0B31">
        <w:br/>
      </w:r>
    </w:p>
    <w:p w14:paraId="6B44ADAF" w14:textId="77777777" w:rsidR="00497B93" w:rsidRPr="00497B93" w:rsidRDefault="002803C1" w:rsidP="002803C1">
      <w:pPr>
        <w:pStyle w:val="ListParagraph"/>
        <w:numPr>
          <w:ilvl w:val="0"/>
          <w:numId w:val="3"/>
        </w:numPr>
      </w:pPr>
      <w:r w:rsidRPr="00AB0B31">
        <w:rPr>
          <w:b/>
          <w:bCs/>
        </w:rPr>
        <w:t>Install Lifting Arms</w:t>
      </w:r>
    </w:p>
    <w:p w14:paraId="211163DC" w14:textId="6D1AA5FB" w:rsidR="00497B93" w:rsidRDefault="002803C1" w:rsidP="00497B93">
      <w:pPr>
        <w:pStyle w:val="ListParagraph"/>
        <w:numPr>
          <w:ilvl w:val="0"/>
          <w:numId w:val="12"/>
        </w:numPr>
      </w:pPr>
      <w:r>
        <w:t>Identify the two lifting arm holes in the lower weather strip, drill pilot holes in each</w:t>
      </w:r>
      <w:r>
        <w:t xml:space="preserve"> </w:t>
      </w:r>
      <w:r>
        <w:t xml:space="preserve">hole &amp; fit lifting arm to timber frame as shown using M8 x 50mm Coach Screws. </w:t>
      </w:r>
      <w:r>
        <w:t>–</w:t>
      </w:r>
      <w:r>
        <w:t xml:space="preserve"> Be</w:t>
      </w:r>
      <w:r>
        <w:t xml:space="preserve"> </w:t>
      </w:r>
      <w:r>
        <w:t xml:space="preserve">careful not to drill through frame with pilot holes </w:t>
      </w:r>
      <w:r w:rsidR="00497B93">
        <w:t>–</w:t>
      </w:r>
    </w:p>
    <w:p w14:paraId="6B011F0A" w14:textId="7FC2B5E7" w:rsidR="002803C1" w:rsidRDefault="002803C1" w:rsidP="00497B93">
      <w:pPr>
        <w:pStyle w:val="ListParagraph"/>
        <w:numPr>
          <w:ilvl w:val="0"/>
          <w:numId w:val="12"/>
        </w:numPr>
      </w:pPr>
      <w:r>
        <w:t>Fix Bottom door brackets to door, for solid timber doors use 6x40mm Spax type</w:t>
      </w:r>
      <w:r>
        <w:t xml:space="preserve"> </w:t>
      </w:r>
      <w:r>
        <w:t>screws provided in separate pack, for all other doors fit to door using M8 x 20mm</w:t>
      </w:r>
      <w:r>
        <w:t xml:space="preserve"> </w:t>
      </w:r>
      <w:r>
        <w:t>Screws, M8 Nuts &amp; shakeproof washers provided. Use clamp plates as shown.</w:t>
      </w:r>
      <w:r w:rsidR="00AB0B31">
        <w:br/>
      </w:r>
    </w:p>
    <w:p w14:paraId="4C558F36" w14:textId="77777777" w:rsidR="00497B93" w:rsidRPr="00497B93" w:rsidRDefault="00AB0B31" w:rsidP="00497B93">
      <w:pPr>
        <w:pStyle w:val="ListParagraph"/>
        <w:numPr>
          <w:ilvl w:val="0"/>
          <w:numId w:val="3"/>
        </w:numPr>
        <w:rPr>
          <w:b/>
          <w:bCs/>
        </w:rPr>
      </w:pPr>
      <w:r w:rsidRPr="00AB0B31">
        <w:rPr>
          <w:b/>
          <w:bCs/>
        </w:rPr>
        <w:t>I</w:t>
      </w:r>
      <w:r w:rsidR="002803C1" w:rsidRPr="00AB0B31">
        <w:rPr>
          <w:b/>
          <w:bCs/>
        </w:rPr>
        <w:t>nstall Springs</w:t>
      </w:r>
      <w:r w:rsidR="002803C1" w:rsidRPr="00AB0B31">
        <w:rPr>
          <w:b/>
          <w:bCs/>
        </w:rPr>
        <w:t xml:space="preserve"> </w:t>
      </w:r>
      <w:r>
        <w:rPr>
          <w:b/>
          <w:bCs/>
        </w:rPr>
        <w:br/>
      </w:r>
    </w:p>
    <w:p w14:paraId="39576E8E" w14:textId="77777777" w:rsidR="00497B93" w:rsidRPr="00497B93" w:rsidRDefault="002803C1" w:rsidP="00497B93">
      <w:pPr>
        <w:pStyle w:val="ListParagraph"/>
        <w:numPr>
          <w:ilvl w:val="0"/>
          <w:numId w:val="13"/>
        </w:numPr>
        <w:rPr>
          <w:b/>
          <w:bCs/>
        </w:rPr>
      </w:pPr>
      <w:r>
        <w:t>Locate triangular Spring Carrier on Top Spring Anchor as shown</w:t>
      </w:r>
    </w:p>
    <w:p w14:paraId="73E59AEF" w14:textId="77777777" w:rsidR="00497B93" w:rsidRPr="00497B93" w:rsidRDefault="002803C1" w:rsidP="00497B93">
      <w:pPr>
        <w:pStyle w:val="ListParagraph"/>
        <w:numPr>
          <w:ilvl w:val="0"/>
          <w:numId w:val="13"/>
        </w:numPr>
        <w:rPr>
          <w:b/>
          <w:bCs/>
        </w:rPr>
      </w:pPr>
      <w:r>
        <w:t>Fit 4 springs to triangular Spring Carrier as shown</w:t>
      </w:r>
    </w:p>
    <w:p w14:paraId="40F67016" w14:textId="77777777" w:rsidR="00497B93" w:rsidRPr="00497B93" w:rsidRDefault="002803C1" w:rsidP="00497B93">
      <w:pPr>
        <w:pStyle w:val="ListParagraph"/>
        <w:numPr>
          <w:ilvl w:val="0"/>
          <w:numId w:val="13"/>
        </w:numPr>
        <w:rPr>
          <w:b/>
          <w:bCs/>
        </w:rPr>
      </w:pPr>
      <w:r>
        <w:t>Attach second triangular spring carrier to bottom of springs as shown</w:t>
      </w:r>
    </w:p>
    <w:p w14:paraId="78BE036C" w14:textId="77777777" w:rsidR="00497B93" w:rsidRPr="00497B93" w:rsidRDefault="002803C1" w:rsidP="00497B93">
      <w:pPr>
        <w:pStyle w:val="ListParagraph"/>
        <w:numPr>
          <w:ilvl w:val="0"/>
          <w:numId w:val="13"/>
        </w:numPr>
        <w:rPr>
          <w:b/>
          <w:bCs/>
        </w:rPr>
      </w:pPr>
      <w:r>
        <w:t>Hook Spring Anchor Bolt over triangular spring carrier</w:t>
      </w:r>
    </w:p>
    <w:p w14:paraId="4B9180FA" w14:textId="77777777" w:rsidR="00497B93" w:rsidRPr="00497B93" w:rsidRDefault="002803C1" w:rsidP="00497B93">
      <w:pPr>
        <w:pStyle w:val="ListParagraph"/>
        <w:numPr>
          <w:ilvl w:val="0"/>
          <w:numId w:val="13"/>
        </w:numPr>
        <w:rPr>
          <w:b/>
          <w:bCs/>
        </w:rPr>
      </w:pPr>
      <w:r>
        <w:t>Fit spring anchor bolts to spring anchor brackets using M10 nuts &amp; washers as</w:t>
      </w:r>
      <w:r w:rsidR="00AB0B31">
        <w:t xml:space="preserve"> </w:t>
      </w:r>
      <w:r>
        <w:t>shown</w:t>
      </w:r>
    </w:p>
    <w:p w14:paraId="47C3C201" w14:textId="60A596A7" w:rsidR="00AB0B31" w:rsidRPr="00497B93" w:rsidRDefault="002803C1" w:rsidP="00497B93">
      <w:pPr>
        <w:pStyle w:val="ListParagraph"/>
        <w:numPr>
          <w:ilvl w:val="0"/>
          <w:numId w:val="13"/>
        </w:numPr>
        <w:rPr>
          <w:b/>
          <w:bCs/>
        </w:rPr>
      </w:pPr>
      <w:r>
        <w:t>Fit spring anchor bracket to timber frame using M8 x 60mm Coach Screws as shown.</w:t>
      </w:r>
      <w:r w:rsidR="00AB0B31">
        <w:t xml:space="preserve"> </w:t>
      </w:r>
      <w:r w:rsidR="00AB0B31">
        <w:br/>
      </w:r>
      <w:r>
        <w:t>Position spring anchor bracket in nearest set of holes to keep springs taut but not</w:t>
      </w:r>
      <w:r w:rsidR="00AB0B31">
        <w:t xml:space="preserve"> s</w:t>
      </w:r>
      <w:r>
        <w:t>tretched</w:t>
      </w:r>
      <w:r w:rsidR="00AB0B31">
        <w:br/>
      </w:r>
    </w:p>
    <w:p w14:paraId="0AF32FC1" w14:textId="280DC2E0" w:rsidR="00AB0B31" w:rsidRDefault="002803C1" w:rsidP="002803C1">
      <w:pPr>
        <w:pStyle w:val="ListParagraph"/>
        <w:numPr>
          <w:ilvl w:val="0"/>
          <w:numId w:val="3"/>
        </w:numPr>
      </w:pPr>
      <w:r w:rsidRPr="00AB0B31">
        <w:rPr>
          <w:b/>
          <w:bCs/>
        </w:rPr>
        <w:lastRenderedPageBreak/>
        <w:t>Test operation</w:t>
      </w:r>
      <w:r w:rsidR="00AB0B31" w:rsidRPr="00AB0B31">
        <w:rPr>
          <w:b/>
          <w:bCs/>
        </w:rPr>
        <w:br/>
      </w:r>
      <w:r>
        <w:t>a. Ensure all fixings are securely tightened</w:t>
      </w:r>
      <w:r w:rsidR="00AB0B31">
        <w:br/>
      </w:r>
      <w:r>
        <w:t>b. Open door and carefully test operation</w:t>
      </w:r>
      <w:r w:rsidR="00497B93">
        <w:br/>
      </w:r>
    </w:p>
    <w:p w14:paraId="519E2C76" w14:textId="2E02DB1B" w:rsidR="00497B93" w:rsidRDefault="002803C1" w:rsidP="002803C1">
      <w:pPr>
        <w:pStyle w:val="ListParagraph"/>
        <w:numPr>
          <w:ilvl w:val="0"/>
          <w:numId w:val="3"/>
        </w:numPr>
      </w:pPr>
      <w:r w:rsidRPr="00AB0B31">
        <w:rPr>
          <w:b/>
          <w:bCs/>
        </w:rPr>
        <w:t>Balance Door</w:t>
      </w:r>
      <w:r w:rsidR="00AB0B31">
        <w:br/>
      </w:r>
      <w:r>
        <w:t>Door should easily open to around waist height and should stay balanced when moved to</w:t>
      </w:r>
      <w:r w:rsidR="00AB0B31">
        <w:t xml:space="preserve"> </w:t>
      </w:r>
      <w:r>
        <w:t xml:space="preserve">any position up to chest height. Use the following methods to adjust </w:t>
      </w:r>
      <w:r w:rsidR="00AB0B31">
        <w:t>s</w:t>
      </w:r>
      <w:r>
        <w:t xml:space="preserve">pring </w:t>
      </w:r>
      <w:proofErr w:type="gramStart"/>
      <w:r w:rsidR="00497B93">
        <w:t>tension:</w:t>
      </w:r>
      <w:r>
        <w:t>-</w:t>
      </w:r>
      <w:proofErr w:type="gramEnd"/>
      <w:r w:rsidR="00497B93">
        <w:br/>
      </w:r>
    </w:p>
    <w:p w14:paraId="7EEA6CC6" w14:textId="77777777" w:rsidR="00497B93" w:rsidRDefault="002803C1" w:rsidP="00497B93">
      <w:pPr>
        <w:pStyle w:val="ListParagraph"/>
        <w:numPr>
          <w:ilvl w:val="0"/>
          <w:numId w:val="9"/>
        </w:numPr>
      </w:pPr>
      <w:r>
        <w:t>Fine adjustment- Wind down spring anchor bolts to increase spring tension</w:t>
      </w:r>
    </w:p>
    <w:p w14:paraId="041B99C2" w14:textId="77777777" w:rsidR="00497B93" w:rsidRDefault="002803C1" w:rsidP="00497B93">
      <w:pPr>
        <w:pStyle w:val="ListParagraph"/>
        <w:numPr>
          <w:ilvl w:val="0"/>
          <w:numId w:val="9"/>
        </w:numPr>
      </w:pPr>
      <w:r>
        <w:t xml:space="preserve">Medium adjustment - Change Position of spring anchor bracket, move down </w:t>
      </w:r>
      <w:r w:rsidR="00AB0B31">
        <w:t>f</w:t>
      </w:r>
      <w:r>
        <w:t>or</w:t>
      </w:r>
      <w:r w:rsidR="00AB0B31">
        <w:t xml:space="preserve"> </w:t>
      </w:r>
      <w:r>
        <w:t>increased tension and up for reduced tension.</w:t>
      </w:r>
    </w:p>
    <w:p w14:paraId="66159FE5" w14:textId="2387DBAA" w:rsidR="00AB0B31" w:rsidRDefault="002803C1" w:rsidP="00497B93">
      <w:pPr>
        <w:pStyle w:val="ListParagraph"/>
        <w:numPr>
          <w:ilvl w:val="0"/>
          <w:numId w:val="9"/>
        </w:numPr>
      </w:pPr>
      <w:r>
        <w:t>Coarse adjustment- Change position of spring anchor pin in lifting arm, move down</w:t>
      </w:r>
      <w:r w:rsidR="00AB0B31">
        <w:t xml:space="preserve"> </w:t>
      </w:r>
      <w:r>
        <w:t>to increase tension and up to reduce tension.</w:t>
      </w:r>
      <w:r w:rsidR="00AB0B31">
        <w:br/>
      </w:r>
    </w:p>
    <w:p w14:paraId="3F799857" w14:textId="77777777" w:rsidR="00497B93" w:rsidRDefault="002803C1" w:rsidP="002803C1">
      <w:pPr>
        <w:pStyle w:val="ListParagraph"/>
        <w:numPr>
          <w:ilvl w:val="0"/>
          <w:numId w:val="3"/>
        </w:numPr>
      </w:pPr>
      <w:r w:rsidRPr="00AB0B31">
        <w:rPr>
          <w:b/>
          <w:bCs/>
        </w:rPr>
        <w:t>Door Adjustment</w:t>
      </w:r>
      <w:r w:rsidR="00AB0B31">
        <w:br/>
      </w:r>
      <w:r>
        <w:t>The door should now be working in a satisfactory manner, however after installation door</w:t>
      </w:r>
      <w:r w:rsidR="00AB0B31">
        <w:t xml:space="preserve"> </w:t>
      </w:r>
      <w:r>
        <w:t xml:space="preserve">can drop slightly, check for the </w:t>
      </w:r>
      <w:proofErr w:type="gramStart"/>
      <w:r w:rsidR="00497B93">
        <w:t>following:</w:t>
      </w:r>
      <w:r>
        <w:t>-</w:t>
      </w:r>
      <w:proofErr w:type="gramEnd"/>
      <w:r w:rsidR="00AB0B31">
        <w:br/>
      </w:r>
    </w:p>
    <w:p w14:paraId="0A770A9E" w14:textId="77777777" w:rsidR="00497B93" w:rsidRDefault="002803C1" w:rsidP="00497B93">
      <w:pPr>
        <w:pStyle w:val="ListParagraph"/>
        <w:numPr>
          <w:ilvl w:val="3"/>
          <w:numId w:val="8"/>
        </w:numPr>
      </w:pPr>
      <w:r>
        <w:t>Are top rollers just touching the bottom of</w:t>
      </w:r>
      <w:r w:rsidR="00497B93">
        <w:t xml:space="preserve"> </w:t>
      </w:r>
      <w:r>
        <w:t xml:space="preserve">the </w:t>
      </w:r>
      <w:r w:rsidR="00497B93">
        <w:t>tracks?</w:t>
      </w:r>
      <w:r>
        <w:t xml:space="preserve"> </w:t>
      </w:r>
      <w:r w:rsidR="00497B93">
        <w:t xml:space="preserve">If </w:t>
      </w:r>
      <w:r>
        <w:t>not adjust front track</w:t>
      </w:r>
      <w:r w:rsidR="00AB0B31">
        <w:t xml:space="preserve"> </w:t>
      </w:r>
      <w:r>
        <w:t>brackets and re-tighten.</w:t>
      </w:r>
    </w:p>
    <w:p w14:paraId="2B69CCBE" w14:textId="71E8C914" w:rsidR="00AB0B31" w:rsidRDefault="00497B93" w:rsidP="00497B93">
      <w:pPr>
        <w:pStyle w:val="ListParagraph"/>
        <w:numPr>
          <w:ilvl w:val="3"/>
          <w:numId w:val="8"/>
        </w:numPr>
      </w:pPr>
      <w:r>
        <w:t>I</w:t>
      </w:r>
      <w:r w:rsidR="002803C1">
        <w:t xml:space="preserve">s the door clear of the frame during opening and </w:t>
      </w:r>
      <w:r>
        <w:t>closing?</w:t>
      </w:r>
      <w:r w:rsidR="002803C1">
        <w:t xml:space="preserve"> If not check fist that</w:t>
      </w:r>
      <w:r w:rsidR="00AB0B31">
        <w:t xml:space="preserve"> </w:t>
      </w:r>
      <w:r w:rsidR="002803C1">
        <w:t>tracks and frame are square</w:t>
      </w:r>
      <w:r>
        <w:t>.</w:t>
      </w:r>
      <w:r w:rsidR="00AB0B31">
        <w:br/>
      </w:r>
    </w:p>
    <w:p w14:paraId="31D5CDB0" w14:textId="77777777" w:rsidR="00497B93" w:rsidRDefault="002803C1" w:rsidP="002803C1">
      <w:pPr>
        <w:pStyle w:val="ListParagraph"/>
        <w:numPr>
          <w:ilvl w:val="0"/>
          <w:numId w:val="3"/>
        </w:numPr>
      </w:pPr>
      <w:r w:rsidRPr="00AB0B31">
        <w:rPr>
          <w:b/>
          <w:bCs/>
        </w:rPr>
        <w:t>Completion</w:t>
      </w:r>
      <w:r w:rsidR="00AB0B31" w:rsidRPr="00AB0B31">
        <w:rPr>
          <w:b/>
          <w:bCs/>
        </w:rPr>
        <w:br/>
      </w:r>
      <w:r>
        <w:t xml:space="preserve">On completion of adjustment the following steps should be </w:t>
      </w:r>
      <w:r w:rsidR="00497B93">
        <w:t>taken: -</w:t>
      </w:r>
    </w:p>
    <w:p w14:paraId="1EB877FD" w14:textId="77777777" w:rsidR="00497B93" w:rsidRDefault="002803C1" w:rsidP="00497B93">
      <w:pPr>
        <w:pStyle w:val="ListParagraph"/>
        <w:numPr>
          <w:ilvl w:val="0"/>
          <w:numId w:val="5"/>
        </w:numPr>
      </w:pPr>
      <w:r>
        <w:t>Fit plastic bungs into open holes in lifting arms</w:t>
      </w:r>
    </w:p>
    <w:p w14:paraId="73593381" w14:textId="77777777" w:rsidR="00497B93" w:rsidRDefault="002803C1" w:rsidP="00497B93">
      <w:pPr>
        <w:pStyle w:val="ListParagraph"/>
        <w:numPr>
          <w:ilvl w:val="0"/>
          <w:numId w:val="5"/>
        </w:numPr>
      </w:pPr>
      <w:r>
        <w:t>Check all screws &amp; fixings are secured correctly</w:t>
      </w:r>
    </w:p>
    <w:p w14:paraId="413D9F73" w14:textId="77777777" w:rsidR="00497B93" w:rsidRDefault="002803C1" w:rsidP="00497B93">
      <w:pPr>
        <w:pStyle w:val="ListParagraph"/>
        <w:numPr>
          <w:ilvl w:val="0"/>
          <w:numId w:val="5"/>
        </w:numPr>
      </w:pPr>
      <w:r>
        <w:t>Check all packing pieces, transit strips &amp; other packaging has been removed from</w:t>
      </w:r>
      <w:r w:rsidR="00AB0B31">
        <w:t xml:space="preserve"> </w:t>
      </w:r>
      <w:r>
        <w:t>door.</w:t>
      </w:r>
    </w:p>
    <w:p w14:paraId="5E479469" w14:textId="741AE55A" w:rsidR="00AB0B31" w:rsidRDefault="002803C1" w:rsidP="00497B93">
      <w:pPr>
        <w:pStyle w:val="ListParagraph"/>
        <w:numPr>
          <w:ilvl w:val="0"/>
          <w:numId w:val="5"/>
        </w:numPr>
      </w:pPr>
      <w:r>
        <w:t>Retain fitting instructions in a safe place for future reference.</w:t>
      </w:r>
      <w:r w:rsidR="00497B93">
        <w:br/>
      </w:r>
    </w:p>
    <w:p w14:paraId="11090EF1" w14:textId="77777777" w:rsidR="00497B93" w:rsidRDefault="002803C1" w:rsidP="002803C1">
      <w:pPr>
        <w:pStyle w:val="ListParagraph"/>
        <w:numPr>
          <w:ilvl w:val="0"/>
          <w:numId w:val="3"/>
        </w:numPr>
      </w:pPr>
      <w:r>
        <w:t>Maintenance</w:t>
      </w:r>
      <w:r w:rsidR="00AB0B31">
        <w:br/>
      </w:r>
      <w:r>
        <w:t>For smooth operation it is important that moving parts are oiled on installation and regularly</w:t>
      </w:r>
      <w:r w:rsidR="00497B93">
        <w:t xml:space="preserve"> </w:t>
      </w:r>
      <w:r>
        <w:t>thereafter</w:t>
      </w:r>
    </w:p>
    <w:p w14:paraId="5775F516" w14:textId="77777777" w:rsidR="00497B93" w:rsidRDefault="002803C1" w:rsidP="00497B93">
      <w:pPr>
        <w:pStyle w:val="ListParagraph"/>
        <w:numPr>
          <w:ilvl w:val="0"/>
          <w:numId w:val="10"/>
        </w:numPr>
      </w:pPr>
      <w:r>
        <w:t>The four pivots on the Lifting Arms</w:t>
      </w:r>
    </w:p>
    <w:p w14:paraId="041B6EA1" w14:textId="77777777" w:rsidR="00497B93" w:rsidRDefault="002803C1" w:rsidP="00497B93">
      <w:pPr>
        <w:pStyle w:val="ListParagraph"/>
        <w:numPr>
          <w:ilvl w:val="0"/>
          <w:numId w:val="10"/>
        </w:numPr>
      </w:pPr>
      <w:r>
        <w:t>The roller wheels</w:t>
      </w:r>
    </w:p>
    <w:p w14:paraId="10B5E21C" w14:textId="6F575316" w:rsidR="002803C1" w:rsidRDefault="002803C1" w:rsidP="00497B93">
      <w:pPr>
        <w:pStyle w:val="ListParagraph"/>
        <w:numPr>
          <w:ilvl w:val="0"/>
          <w:numId w:val="10"/>
        </w:numPr>
      </w:pPr>
      <w:r>
        <w:t>The spring carrier fitting positions to the Top spring anchor and the spring anchor</w:t>
      </w:r>
      <w:r w:rsidR="00497B93">
        <w:t xml:space="preserve"> </w:t>
      </w:r>
      <w:r>
        <w:t>bolt</w:t>
      </w:r>
    </w:p>
    <w:p w14:paraId="2CAFF8FB" w14:textId="77777777" w:rsidR="002803C1" w:rsidRPr="00497B93" w:rsidRDefault="002803C1" w:rsidP="002803C1">
      <w:pPr>
        <w:rPr>
          <w:b/>
          <w:bCs/>
        </w:rPr>
      </w:pPr>
      <w:r w:rsidRPr="00497B93">
        <w:rPr>
          <w:b/>
          <w:bCs/>
        </w:rPr>
        <w:lastRenderedPageBreak/>
        <w:t xml:space="preserve">Check List </w:t>
      </w:r>
      <w:proofErr w:type="gramStart"/>
      <w:r w:rsidRPr="00497B93">
        <w:rPr>
          <w:b/>
          <w:bCs/>
        </w:rPr>
        <w:t>For</w:t>
      </w:r>
      <w:proofErr w:type="gramEnd"/>
      <w:r w:rsidRPr="00497B93">
        <w:rPr>
          <w:b/>
          <w:bCs/>
        </w:rPr>
        <w:t xml:space="preserve"> AP130 Cranked Arm Gear</w:t>
      </w:r>
    </w:p>
    <w:p w14:paraId="0C8F2675" w14:textId="77777777" w:rsidR="00497B93" w:rsidRDefault="002803C1" w:rsidP="00497B93">
      <w:pPr>
        <w:pStyle w:val="ListParagraph"/>
        <w:numPr>
          <w:ilvl w:val="0"/>
          <w:numId w:val="14"/>
        </w:numPr>
      </w:pPr>
      <w:r>
        <w:t>Standard Track &amp; End Stops</w:t>
      </w:r>
    </w:p>
    <w:p w14:paraId="1E5931FA" w14:textId="77777777" w:rsidR="00497B93" w:rsidRDefault="002803C1" w:rsidP="00497B93">
      <w:pPr>
        <w:pStyle w:val="ListParagraph"/>
        <w:numPr>
          <w:ilvl w:val="0"/>
          <w:numId w:val="14"/>
        </w:numPr>
      </w:pPr>
      <w:r>
        <w:t xml:space="preserve">Warning Instruction </w:t>
      </w:r>
      <w:proofErr w:type="gramStart"/>
      <w:r>
        <w:t>For</w:t>
      </w:r>
      <w:proofErr w:type="gramEnd"/>
      <w:r>
        <w:t xml:space="preserve"> Track Stops</w:t>
      </w:r>
    </w:p>
    <w:p w14:paraId="56E9C6AB" w14:textId="77777777" w:rsidR="00497B93" w:rsidRDefault="002803C1" w:rsidP="00497B93">
      <w:pPr>
        <w:pStyle w:val="ListParagraph"/>
        <w:numPr>
          <w:ilvl w:val="0"/>
          <w:numId w:val="14"/>
        </w:numPr>
      </w:pPr>
      <w:r>
        <w:t>Bottom Weather Strips Rubber L/H, R/H</w:t>
      </w:r>
    </w:p>
    <w:p w14:paraId="08781586" w14:textId="77777777" w:rsidR="00497B93" w:rsidRDefault="002803C1" w:rsidP="00497B93">
      <w:pPr>
        <w:pStyle w:val="ListParagraph"/>
        <w:numPr>
          <w:ilvl w:val="0"/>
          <w:numId w:val="14"/>
        </w:numPr>
      </w:pPr>
      <w:r>
        <w:t>Arms</w:t>
      </w:r>
    </w:p>
    <w:p w14:paraId="421AC4BB" w14:textId="77777777" w:rsidR="00497B93" w:rsidRDefault="002803C1" w:rsidP="00497B93">
      <w:pPr>
        <w:pStyle w:val="ListParagraph"/>
        <w:numPr>
          <w:ilvl w:val="0"/>
          <w:numId w:val="14"/>
        </w:numPr>
      </w:pPr>
      <w:r>
        <w:t>Cranked Arm Instruction</w:t>
      </w:r>
    </w:p>
    <w:p w14:paraId="03FB85FB" w14:textId="77777777" w:rsidR="00497B93" w:rsidRDefault="002803C1" w:rsidP="00497B93">
      <w:pPr>
        <w:pStyle w:val="ListParagraph"/>
        <w:numPr>
          <w:ilvl w:val="0"/>
          <w:numId w:val="14"/>
        </w:numPr>
      </w:pPr>
      <w:r>
        <w:t>8 x Multi Springs</w:t>
      </w:r>
    </w:p>
    <w:p w14:paraId="25194D82" w14:textId="77777777" w:rsidR="00497B93" w:rsidRDefault="002803C1" w:rsidP="00497B93">
      <w:pPr>
        <w:pStyle w:val="ListParagraph"/>
        <w:numPr>
          <w:ilvl w:val="0"/>
          <w:numId w:val="14"/>
        </w:numPr>
      </w:pPr>
      <w:r>
        <w:t>Screw Pack Special</w:t>
      </w:r>
    </w:p>
    <w:p w14:paraId="1ADD3E27" w14:textId="77777777" w:rsidR="00497B93" w:rsidRDefault="002803C1" w:rsidP="00497B93">
      <w:pPr>
        <w:pStyle w:val="ListParagraph"/>
        <w:numPr>
          <w:ilvl w:val="0"/>
          <w:numId w:val="14"/>
        </w:numPr>
      </w:pPr>
      <w:r>
        <w:t>2 x Track Support</w:t>
      </w:r>
    </w:p>
    <w:p w14:paraId="75FE5BAF" w14:textId="77777777" w:rsidR="00497B93" w:rsidRDefault="002803C1" w:rsidP="00497B93">
      <w:pPr>
        <w:pStyle w:val="ListParagraph"/>
        <w:numPr>
          <w:ilvl w:val="0"/>
          <w:numId w:val="14"/>
        </w:numPr>
      </w:pPr>
      <w:r>
        <w:t>2 x Stabilisers</w:t>
      </w:r>
    </w:p>
    <w:p w14:paraId="5CB30AA3" w14:textId="77777777" w:rsidR="00497B93" w:rsidRDefault="002803C1" w:rsidP="00497B93">
      <w:pPr>
        <w:pStyle w:val="ListParagraph"/>
        <w:numPr>
          <w:ilvl w:val="0"/>
          <w:numId w:val="14"/>
        </w:numPr>
      </w:pPr>
      <w:r>
        <w:t>Top Brackets</w:t>
      </w:r>
    </w:p>
    <w:p w14:paraId="327C510D" w14:textId="1EF29E63" w:rsidR="00C54AF9" w:rsidRDefault="002803C1" w:rsidP="00497B93">
      <w:pPr>
        <w:pStyle w:val="ListParagraph"/>
        <w:numPr>
          <w:ilvl w:val="0"/>
          <w:numId w:val="14"/>
        </w:numPr>
      </w:pPr>
      <w:r>
        <w:t>Roller Pack -2 x M10 Hooks 2 x Spindles 2 x M12 Anchor Brackets</w:t>
      </w:r>
    </w:p>
    <w:sectPr w:rsidR="00C54A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6A13"/>
    <w:multiLevelType w:val="hybridMultilevel"/>
    <w:tmpl w:val="5E1E26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F720F"/>
    <w:multiLevelType w:val="hybridMultilevel"/>
    <w:tmpl w:val="D8D4DF3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B5AB7"/>
    <w:multiLevelType w:val="hybridMultilevel"/>
    <w:tmpl w:val="EF5891E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E397095"/>
    <w:multiLevelType w:val="hybridMultilevel"/>
    <w:tmpl w:val="A4444A8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252793"/>
    <w:multiLevelType w:val="hybridMultilevel"/>
    <w:tmpl w:val="F7A05AF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3B33BC"/>
    <w:multiLevelType w:val="hybridMultilevel"/>
    <w:tmpl w:val="C96E0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E6077"/>
    <w:multiLevelType w:val="hybridMultilevel"/>
    <w:tmpl w:val="F57A0184"/>
    <w:lvl w:ilvl="0" w:tplc="850E0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7578E46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33798"/>
    <w:multiLevelType w:val="hybridMultilevel"/>
    <w:tmpl w:val="143A5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34405"/>
    <w:multiLevelType w:val="multilevel"/>
    <w:tmpl w:val="302439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08D448E"/>
    <w:multiLevelType w:val="hybridMultilevel"/>
    <w:tmpl w:val="6BFC2E1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6615A53"/>
    <w:multiLevelType w:val="hybridMultilevel"/>
    <w:tmpl w:val="FB1263C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DF2251E"/>
    <w:multiLevelType w:val="hybridMultilevel"/>
    <w:tmpl w:val="A25641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111C07"/>
    <w:multiLevelType w:val="hybridMultilevel"/>
    <w:tmpl w:val="7C7C2BE6"/>
    <w:lvl w:ilvl="0" w:tplc="61A699DC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E683722"/>
    <w:multiLevelType w:val="multilevel"/>
    <w:tmpl w:val="6E38B9E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35286035">
    <w:abstractNumId w:val="7"/>
  </w:num>
  <w:num w:numId="2" w16cid:durableId="1574119115">
    <w:abstractNumId w:val="0"/>
  </w:num>
  <w:num w:numId="3" w16cid:durableId="803812383">
    <w:abstractNumId w:val="6"/>
  </w:num>
  <w:num w:numId="4" w16cid:durableId="1268080806">
    <w:abstractNumId w:val="13"/>
  </w:num>
  <w:num w:numId="5" w16cid:durableId="1061558219">
    <w:abstractNumId w:val="11"/>
  </w:num>
  <w:num w:numId="6" w16cid:durableId="2142380533">
    <w:abstractNumId w:val="9"/>
  </w:num>
  <w:num w:numId="7" w16cid:durableId="1932078950">
    <w:abstractNumId w:val="1"/>
  </w:num>
  <w:num w:numId="8" w16cid:durableId="1480806890">
    <w:abstractNumId w:val="8"/>
  </w:num>
  <w:num w:numId="9" w16cid:durableId="608270835">
    <w:abstractNumId w:val="3"/>
  </w:num>
  <w:num w:numId="10" w16cid:durableId="1508522934">
    <w:abstractNumId w:val="10"/>
  </w:num>
  <w:num w:numId="11" w16cid:durableId="1788503734">
    <w:abstractNumId w:val="4"/>
  </w:num>
  <w:num w:numId="12" w16cid:durableId="664475886">
    <w:abstractNumId w:val="2"/>
  </w:num>
  <w:num w:numId="13" w16cid:durableId="1396733355">
    <w:abstractNumId w:val="12"/>
  </w:num>
  <w:num w:numId="14" w16cid:durableId="841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C1"/>
    <w:rsid w:val="00196DFE"/>
    <w:rsid w:val="002803C1"/>
    <w:rsid w:val="003A528A"/>
    <w:rsid w:val="00497B93"/>
    <w:rsid w:val="00614310"/>
    <w:rsid w:val="008C544D"/>
    <w:rsid w:val="00AB0B31"/>
    <w:rsid w:val="00C54AF9"/>
    <w:rsid w:val="00FF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252A0"/>
  <w15:chartTrackingRefBased/>
  <w15:docId w15:val="{F2B52F52-0D29-4458-8541-317C1409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3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3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3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3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3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3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3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3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3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3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3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3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3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3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3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1207</Words>
  <Characters>5228</Characters>
  <Application>Microsoft Office Word</Application>
  <DocSecurity>0</DocSecurity>
  <Lines>580</Lines>
  <Paragraphs>357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Harper - Sparesmaster</dc:creator>
  <cp:keywords/>
  <dc:description/>
  <cp:lastModifiedBy>Neil Harper - Sparesmaster</cp:lastModifiedBy>
  <cp:revision>5</cp:revision>
  <dcterms:created xsi:type="dcterms:W3CDTF">2026-03-30T13:12:00Z</dcterms:created>
  <dcterms:modified xsi:type="dcterms:W3CDTF">2026-03-30T14:14:00Z</dcterms:modified>
</cp:coreProperties>
</file>